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B6" w:rsidRDefault="008608B6">
      <w:pPr>
        <w:pStyle w:val="Style1"/>
        <w:widowControl/>
        <w:spacing w:before="53"/>
        <w:ind w:left="1642" w:right="1666"/>
        <w:rPr>
          <w:rStyle w:val="FontStyle18"/>
        </w:rPr>
      </w:pPr>
      <w:r>
        <w:rPr>
          <w:rStyle w:val="FontStyle15"/>
        </w:rPr>
        <w:t xml:space="preserve">GOVERNMENT OF WEST BENGAL </w:t>
      </w:r>
      <w:r>
        <w:rPr>
          <w:rStyle w:val="FontStyle18"/>
        </w:rPr>
        <w:t>DEPARTMENT OF JAILS</w:t>
      </w:r>
    </w:p>
    <w:p w:rsidR="008608B6" w:rsidRDefault="008608B6">
      <w:pPr>
        <w:pStyle w:val="Style2"/>
        <w:widowControl/>
        <w:spacing w:line="221" w:lineRule="exact"/>
        <w:jc w:val="center"/>
        <w:rPr>
          <w:rStyle w:val="FontStyle18"/>
        </w:rPr>
      </w:pPr>
      <w:r>
        <w:rPr>
          <w:rStyle w:val="FontStyle18"/>
        </w:rPr>
        <w:t>Writers' Buildings, Kolkata</w:t>
      </w:r>
    </w:p>
    <w:p w:rsidR="008608B6" w:rsidRDefault="008608B6">
      <w:pPr>
        <w:pStyle w:val="Style3"/>
        <w:widowControl/>
        <w:spacing w:before="106"/>
        <w:jc w:val="center"/>
        <w:rPr>
          <w:rStyle w:val="FontStyle16"/>
        </w:rPr>
      </w:pPr>
      <w:r>
        <w:rPr>
          <w:rStyle w:val="FontStyle16"/>
        </w:rPr>
        <w:t>ORDER</w:t>
      </w:r>
    </w:p>
    <w:p w:rsidR="008608B6" w:rsidRDefault="008608B6">
      <w:pPr>
        <w:pStyle w:val="Style12"/>
        <w:widowControl/>
        <w:tabs>
          <w:tab w:val="left" w:pos="4651"/>
        </w:tabs>
        <w:rPr>
          <w:rStyle w:val="FontStyle16"/>
        </w:rPr>
      </w:pPr>
      <w:r>
        <w:rPr>
          <w:rStyle w:val="FontStyle16"/>
        </w:rPr>
        <w:t>No. 918 - H.J.</w:t>
      </w:r>
      <w:r>
        <w:rPr>
          <w:rStyle w:val="FontStyle16"/>
        </w:rPr>
        <w:tab/>
        <w:t>Dated, the 28th June, 2004</w:t>
      </w:r>
    </w:p>
    <w:p w:rsidR="008608B6" w:rsidRDefault="008608B6">
      <w:pPr>
        <w:pStyle w:val="Style5"/>
        <w:widowControl/>
        <w:spacing w:before="53" w:line="221" w:lineRule="exact"/>
        <w:rPr>
          <w:rStyle w:val="FontStyle16"/>
        </w:rPr>
      </w:pPr>
      <w:r>
        <w:rPr>
          <w:rStyle w:val="FontStyle16"/>
        </w:rPr>
        <w:t>In pursuance of Memo No. AB/14017/41/90-Estt. (RHC) dated 10.05.1990 and AB-15/17/41/90-Estt. (PR) dt. 15.2.1991 from Govt. of India, Ministry of Personnel Public Grievance &amp; Pension, Deptt. of Personnel and Training and the Govt. of W.B., women &amp; Child Development and Social Welfare Deptt.'s endorsement to all Deptt.'s of Govt. of West Bengal with the request to make suitable departmental order, Deptt. of Jails. Govt. of West Bengal has decided to issue the undermentioned order.</w:t>
      </w:r>
    </w:p>
    <w:p w:rsidR="008608B6" w:rsidRDefault="008608B6">
      <w:pPr>
        <w:pStyle w:val="Style5"/>
        <w:widowControl/>
        <w:spacing w:before="58" w:line="221" w:lineRule="exact"/>
        <w:ind w:firstLine="562"/>
        <w:rPr>
          <w:rStyle w:val="FontStyle16"/>
        </w:rPr>
      </w:pPr>
      <w:r>
        <w:rPr>
          <w:rStyle w:val="FontStyle16"/>
        </w:rPr>
        <w:t>The posting and transfer of the following categories of employees under the administrative control of the Deptt. of Jails, Govt. of west Bengal will be made to the working place nearest to their respective family at the choice of the employee concerned provided there is any scope for the purpose.</w:t>
      </w:r>
    </w:p>
    <w:p w:rsidR="008608B6" w:rsidRDefault="008608B6">
      <w:pPr>
        <w:pStyle w:val="Style6"/>
        <w:widowControl/>
        <w:tabs>
          <w:tab w:val="left" w:pos="1142"/>
        </w:tabs>
        <w:spacing w:before="48"/>
        <w:ind w:left="1142"/>
        <w:rPr>
          <w:rStyle w:val="FontStyle16"/>
        </w:rPr>
      </w:pPr>
      <w:r>
        <w:rPr>
          <w:rStyle w:val="FontStyle16"/>
        </w:rPr>
        <w:t>i)</w:t>
      </w:r>
      <w:r>
        <w:rPr>
          <w:rStyle w:val="FontStyle16"/>
        </w:rPr>
        <w:tab/>
        <w:t>Parent of dependent physically or mentally handicapped offspring</w:t>
      </w:r>
      <w:r>
        <w:rPr>
          <w:rStyle w:val="FontStyle16"/>
        </w:rPr>
        <w:br/>
        <w:t>belonging   to moderate or above categories.</w:t>
      </w:r>
    </w:p>
    <w:p w:rsidR="008608B6" w:rsidRDefault="008608B6">
      <w:pPr>
        <w:pStyle w:val="Style6"/>
        <w:widowControl/>
        <w:tabs>
          <w:tab w:val="left" w:pos="1142"/>
        </w:tabs>
        <w:spacing w:before="53" w:line="221" w:lineRule="exact"/>
        <w:ind w:left="1142"/>
        <w:rPr>
          <w:rStyle w:val="FontStyle16"/>
        </w:rPr>
      </w:pPr>
      <w:r>
        <w:rPr>
          <w:rStyle w:val="FontStyle16"/>
        </w:rPr>
        <w:t>ii)</w:t>
      </w:r>
      <w:r>
        <w:rPr>
          <w:rStyle w:val="FontStyle16"/>
        </w:rPr>
        <w:tab/>
        <w:t>Legal guardian of the dependent physically or mentally handicapped</w:t>
      </w:r>
      <w:r>
        <w:rPr>
          <w:rStyle w:val="FontStyle16"/>
        </w:rPr>
        <w:br/>
        <w:t>persons belonging to moderate or above categories in case the latter's</w:t>
      </w:r>
    </w:p>
    <w:p w:rsidR="008608B6" w:rsidRDefault="008608B6">
      <w:pPr>
        <w:pStyle w:val="Style5"/>
        <w:widowControl/>
        <w:spacing w:line="221" w:lineRule="exact"/>
        <w:ind w:left="662" w:firstLine="0"/>
        <w:jc w:val="left"/>
        <w:rPr>
          <w:rStyle w:val="FontStyle16"/>
        </w:rPr>
      </w:pPr>
      <w:r>
        <w:rPr>
          <w:rStyle w:val="FontStyle16"/>
        </w:rPr>
        <w:t>parents are not alive.</w:t>
      </w:r>
    </w:p>
    <w:p w:rsidR="008608B6" w:rsidRDefault="008608B6">
      <w:pPr>
        <w:pStyle w:val="Style6"/>
        <w:widowControl/>
        <w:tabs>
          <w:tab w:val="left" w:pos="1142"/>
        </w:tabs>
        <w:spacing w:before="48"/>
        <w:ind w:left="1142"/>
        <w:rPr>
          <w:rStyle w:val="FontStyle16"/>
        </w:rPr>
      </w:pPr>
      <w:r>
        <w:rPr>
          <w:rStyle w:val="FontStyle16"/>
        </w:rPr>
        <w:t>iii)</w:t>
      </w:r>
      <w:r>
        <w:rPr>
          <w:rStyle w:val="FontStyle16"/>
        </w:rPr>
        <w:tab/>
        <w:t>Working handicapped employees belonging to moderate or above</w:t>
      </w:r>
      <w:r>
        <w:rPr>
          <w:rStyle w:val="FontStyle16"/>
        </w:rPr>
        <w:br/>
        <w:t>categories. Henceforth, this order should be implemented with utmost care.</w:t>
      </w:r>
    </w:p>
    <w:p w:rsidR="008608B6" w:rsidRDefault="008608B6">
      <w:pPr>
        <w:pStyle w:val="Style8"/>
        <w:widowControl/>
        <w:spacing w:line="226" w:lineRule="exact"/>
        <w:ind w:left="4565"/>
        <w:rPr>
          <w:rStyle w:val="FontStyle16"/>
        </w:rPr>
      </w:pPr>
      <w:r>
        <w:rPr>
          <w:rStyle w:val="FontStyle16"/>
        </w:rPr>
        <w:t>Sd/-</w:t>
      </w:r>
    </w:p>
    <w:p w:rsidR="008608B6" w:rsidRDefault="008608B6">
      <w:pPr>
        <w:pStyle w:val="Style9"/>
        <w:widowControl/>
        <w:spacing w:line="226" w:lineRule="exact"/>
        <w:ind w:left="4310"/>
        <w:rPr>
          <w:rStyle w:val="FontStyle17"/>
        </w:rPr>
      </w:pPr>
      <w:r>
        <w:rPr>
          <w:rStyle w:val="FontStyle16"/>
          <w:spacing w:val="-20"/>
        </w:rPr>
        <w:t>(</w:t>
      </w:r>
      <w:r>
        <w:rPr>
          <w:rStyle w:val="FontStyle16"/>
        </w:rPr>
        <w:t xml:space="preserve"> </w:t>
      </w:r>
      <w:r>
        <w:rPr>
          <w:rStyle w:val="FontStyle16"/>
          <w:spacing w:val="-20"/>
        </w:rPr>
        <w:t>P.</w:t>
      </w:r>
      <w:r>
        <w:rPr>
          <w:rStyle w:val="FontStyle16"/>
        </w:rPr>
        <w:t xml:space="preserve"> K. Agrawal ) </w:t>
      </w:r>
      <w:r>
        <w:rPr>
          <w:rStyle w:val="FontStyle17"/>
        </w:rPr>
        <w:t>Principal Secretary to the Govt. of West Bengal</w:t>
      </w:r>
    </w:p>
    <w:sectPr w:rsidR="008608B6" w:rsidSect="00DC08DB">
      <w:footerReference w:type="default" r:id="rId6"/>
      <w:type w:val="continuous"/>
      <w:pgSz w:w="15840" w:h="24480"/>
      <w:pgMar w:top="990" w:right="4078" w:bottom="1440" w:left="411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8B6" w:rsidRDefault="008608B6">
      <w:r>
        <w:separator/>
      </w:r>
    </w:p>
  </w:endnote>
  <w:endnote w:type="continuationSeparator" w:id="1">
    <w:p w:rsidR="008608B6" w:rsidRDefault="008608B6">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B6" w:rsidRDefault="008608B6">
    <w:pPr>
      <w:pStyle w:val="Style10"/>
      <w:widowControl/>
      <w:ind w:left="3648"/>
      <w:jc w:val="both"/>
      <w:rPr>
        <w:rStyle w:val="FontStyle19"/>
      </w:rPr>
    </w:pPr>
    <w:r>
      <w:rPr>
        <w:rStyle w:val="FontStyle19"/>
      </w:rPr>
      <w:t>199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8B6" w:rsidRDefault="008608B6">
      <w:r>
        <w:separator/>
      </w:r>
    </w:p>
  </w:footnote>
  <w:footnote w:type="continuationSeparator" w:id="1">
    <w:p w:rsidR="008608B6" w:rsidRDefault="00860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6E5"/>
    <w:rsid w:val="003532E6"/>
    <w:rsid w:val="0061320C"/>
    <w:rsid w:val="008608B6"/>
    <w:rsid w:val="008E472B"/>
    <w:rsid w:val="00DA76E5"/>
    <w:rsid w:val="00DC08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0C"/>
    <w:pPr>
      <w:widowControl w:val="0"/>
      <w:autoSpaceDE w:val="0"/>
      <w:autoSpaceDN w:val="0"/>
      <w:adjustRightInd w:val="0"/>
    </w:pPr>
    <w:rPr>
      <w:rFonts w:hAnsi="Garamond"/>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1320C"/>
    <w:pPr>
      <w:spacing w:line="221" w:lineRule="exact"/>
      <w:jc w:val="center"/>
    </w:pPr>
  </w:style>
  <w:style w:type="paragraph" w:customStyle="1" w:styleId="Style2">
    <w:name w:val="Style2"/>
    <w:basedOn w:val="Normal"/>
    <w:uiPriority w:val="99"/>
    <w:rsid w:val="0061320C"/>
  </w:style>
  <w:style w:type="paragraph" w:customStyle="1" w:styleId="Style3">
    <w:name w:val="Style3"/>
    <w:basedOn w:val="Normal"/>
    <w:uiPriority w:val="99"/>
    <w:rsid w:val="0061320C"/>
  </w:style>
  <w:style w:type="paragraph" w:customStyle="1" w:styleId="Style4">
    <w:name w:val="Style4"/>
    <w:basedOn w:val="Normal"/>
    <w:uiPriority w:val="99"/>
    <w:rsid w:val="0061320C"/>
    <w:pPr>
      <w:spacing w:line="216" w:lineRule="exact"/>
      <w:ind w:firstLine="91"/>
    </w:pPr>
  </w:style>
  <w:style w:type="paragraph" w:customStyle="1" w:styleId="Style5">
    <w:name w:val="Style5"/>
    <w:basedOn w:val="Normal"/>
    <w:uiPriority w:val="99"/>
    <w:rsid w:val="0061320C"/>
    <w:pPr>
      <w:spacing w:line="222" w:lineRule="exact"/>
      <w:ind w:firstLine="566"/>
      <w:jc w:val="both"/>
    </w:pPr>
  </w:style>
  <w:style w:type="paragraph" w:customStyle="1" w:styleId="Style6">
    <w:name w:val="Style6"/>
    <w:basedOn w:val="Normal"/>
    <w:uiPriority w:val="99"/>
    <w:rsid w:val="0061320C"/>
    <w:pPr>
      <w:spacing w:line="226" w:lineRule="exact"/>
      <w:ind w:hanging="480"/>
    </w:pPr>
  </w:style>
  <w:style w:type="paragraph" w:customStyle="1" w:styleId="Style7">
    <w:name w:val="Style7"/>
    <w:basedOn w:val="Normal"/>
    <w:uiPriority w:val="99"/>
    <w:rsid w:val="0061320C"/>
  </w:style>
  <w:style w:type="paragraph" w:customStyle="1" w:styleId="Style8">
    <w:name w:val="Style8"/>
    <w:basedOn w:val="Normal"/>
    <w:uiPriority w:val="99"/>
    <w:rsid w:val="0061320C"/>
  </w:style>
  <w:style w:type="paragraph" w:customStyle="1" w:styleId="Style9">
    <w:name w:val="Style9"/>
    <w:basedOn w:val="Normal"/>
    <w:uiPriority w:val="99"/>
    <w:rsid w:val="0061320C"/>
    <w:pPr>
      <w:spacing w:line="228" w:lineRule="exact"/>
      <w:jc w:val="center"/>
    </w:pPr>
  </w:style>
  <w:style w:type="paragraph" w:customStyle="1" w:styleId="Style10">
    <w:name w:val="Style10"/>
    <w:basedOn w:val="Normal"/>
    <w:uiPriority w:val="99"/>
    <w:rsid w:val="0061320C"/>
  </w:style>
  <w:style w:type="paragraph" w:customStyle="1" w:styleId="Style11">
    <w:name w:val="Style11"/>
    <w:basedOn w:val="Normal"/>
    <w:uiPriority w:val="99"/>
    <w:rsid w:val="0061320C"/>
    <w:pPr>
      <w:spacing w:line="264" w:lineRule="exact"/>
      <w:ind w:firstLine="2352"/>
    </w:pPr>
  </w:style>
  <w:style w:type="paragraph" w:customStyle="1" w:styleId="Style12">
    <w:name w:val="Style12"/>
    <w:basedOn w:val="Normal"/>
    <w:uiPriority w:val="99"/>
    <w:rsid w:val="0061320C"/>
  </w:style>
  <w:style w:type="paragraph" w:customStyle="1" w:styleId="Style13">
    <w:name w:val="Style13"/>
    <w:basedOn w:val="Normal"/>
    <w:uiPriority w:val="99"/>
    <w:rsid w:val="0061320C"/>
    <w:pPr>
      <w:spacing w:line="216" w:lineRule="exact"/>
      <w:ind w:firstLine="562"/>
      <w:jc w:val="both"/>
    </w:pPr>
  </w:style>
  <w:style w:type="character" w:customStyle="1" w:styleId="FontStyle15">
    <w:name w:val="Font Style15"/>
    <w:basedOn w:val="DefaultParagraphFont"/>
    <w:uiPriority w:val="99"/>
    <w:rsid w:val="0061320C"/>
    <w:rPr>
      <w:rFonts w:ascii="Garamond" w:hAnsi="Garamond" w:cs="Garamond"/>
      <w:b/>
      <w:bCs/>
      <w:spacing w:val="20"/>
      <w:sz w:val="22"/>
      <w:szCs w:val="22"/>
    </w:rPr>
  </w:style>
  <w:style w:type="character" w:customStyle="1" w:styleId="FontStyle16">
    <w:name w:val="Font Style16"/>
    <w:basedOn w:val="DefaultParagraphFont"/>
    <w:uiPriority w:val="99"/>
    <w:rsid w:val="0061320C"/>
    <w:rPr>
      <w:rFonts w:ascii="Garamond" w:hAnsi="Garamond" w:cs="Garamond"/>
      <w:sz w:val="20"/>
      <w:szCs w:val="20"/>
    </w:rPr>
  </w:style>
  <w:style w:type="character" w:customStyle="1" w:styleId="FontStyle17">
    <w:name w:val="Font Style17"/>
    <w:basedOn w:val="DefaultParagraphFont"/>
    <w:uiPriority w:val="99"/>
    <w:rsid w:val="0061320C"/>
    <w:rPr>
      <w:rFonts w:ascii="Garamond" w:hAnsi="Garamond" w:cs="Garamond"/>
      <w:i/>
      <w:iCs/>
      <w:sz w:val="20"/>
      <w:szCs w:val="20"/>
    </w:rPr>
  </w:style>
  <w:style w:type="character" w:customStyle="1" w:styleId="FontStyle18">
    <w:name w:val="Font Style18"/>
    <w:basedOn w:val="DefaultParagraphFont"/>
    <w:uiPriority w:val="99"/>
    <w:rsid w:val="0061320C"/>
    <w:rPr>
      <w:rFonts w:ascii="Garamond" w:hAnsi="Garamond" w:cs="Garamond"/>
      <w:sz w:val="18"/>
      <w:szCs w:val="18"/>
    </w:rPr>
  </w:style>
  <w:style w:type="character" w:customStyle="1" w:styleId="FontStyle19">
    <w:name w:val="Font Style19"/>
    <w:basedOn w:val="DefaultParagraphFont"/>
    <w:uiPriority w:val="99"/>
    <w:rsid w:val="0061320C"/>
    <w:rPr>
      <w:rFonts w:ascii="Century Schoolbook" w:hAnsi="Century Schoolbook" w:cs="Century Schoolbook"/>
      <w:spacing w:val="3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208</Words>
  <Characters>1187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sfuran-TEXT-2011-134-254.pmd</dc:title>
  <dc:subject/>
  <dc:creator>abhi</dc:creator>
  <cp:keywords/>
  <dc:description/>
  <cp:lastModifiedBy>abc</cp:lastModifiedBy>
  <cp:revision>2</cp:revision>
  <dcterms:created xsi:type="dcterms:W3CDTF">2011-12-19T12:06:00Z</dcterms:created>
  <dcterms:modified xsi:type="dcterms:W3CDTF">2011-12-19T12:18:00Z</dcterms:modified>
</cp:coreProperties>
</file>